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522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Бубнова Андрея Константиновича,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Бубнов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Бубнова А.К.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</w:t>
      </w:r>
      <w:r>
        <w:rPr>
          <w:rFonts w:ascii="Times New Roman" w:eastAsia="Times New Roman" w:hAnsi="Times New Roman" w:cs="Times New Roman"/>
          <w:sz w:val="28"/>
          <w:szCs w:val="28"/>
        </w:rPr>
        <w:t>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Бубнова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14393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Бубнова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Бубнова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Бубнова Андрея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